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2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2"/>
          <w:szCs w:val="24"/>
        </w:rPr>
        <w:t>附件</w:t>
      </w:r>
      <w:r>
        <w:rPr>
          <w:rFonts w:hint="eastAsia" w:ascii="黑体" w:hAnsi="黑体" w:eastAsia="黑体" w:cs="黑体"/>
          <w:sz w:val="22"/>
          <w:szCs w:val="24"/>
          <w:lang w:val="en-US" w:eastAsia="zh-CN"/>
        </w:rPr>
        <w:t>2</w:t>
      </w:r>
    </w:p>
    <w:p/>
    <w:p/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/>
    <w:p/>
    <w:p/>
    <w:p>
      <w:pPr>
        <w:ind w:firstLine="1823" w:firstLineChars="592"/>
      </w:pPr>
      <w:r>
        <w:rPr>
          <w:rFonts w:hint="eastAsia"/>
        </w:rPr>
        <w:t>项目名称：</w:t>
      </w:r>
      <w:r>
        <w:rPr>
          <w:rFonts w:hint="eastAsia"/>
          <w:lang w:eastAsia="zh-CN"/>
        </w:rPr>
        <w:t>林芝市居家和社会养老服务机构经费</w:t>
      </w:r>
    </w:p>
    <w:p>
      <w:pPr>
        <w:ind w:firstLine="1823" w:firstLineChars="592"/>
      </w:pPr>
      <w:r>
        <w:rPr>
          <w:rFonts w:hint="eastAsia"/>
        </w:rPr>
        <w:t>项目主管部门（单位）：</w:t>
      </w:r>
      <w:r>
        <w:rPr>
          <w:rFonts w:hint="eastAsia"/>
          <w:lang w:eastAsia="zh-CN"/>
        </w:rPr>
        <w:t>林芝市民政局</w:t>
      </w:r>
      <w:r>
        <w:rPr>
          <w:rFonts w:hint="eastAsia"/>
        </w:rPr>
        <w:t>（公章）</w:t>
      </w:r>
    </w:p>
    <w:p>
      <w:pPr>
        <w:ind w:firstLine="1823" w:firstLineChars="592"/>
      </w:pPr>
      <w:r>
        <w:rPr>
          <w:rFonts w:hint="eastAsia"/>
        </w:rPr>
        <w:t>填报人姓名：</w:t>
      </w:r>
      <w:r>
        <w:rPr>
          <w:rFonts w:hint="eastAsia"/>
          <w:lang w:eastAsia="zh-CN"/>
        </w:rPr>
        <w:t>贡桑卓玛</w:t>
      </w:r>
    </w:p>
    <w:p>
      <w:pPr>
        <w:ind w:firstLine="1823" w:firstLineChars="592"/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15728949168</w:t>
      </w:r>
    </w:p>
    <w:p>
      <w:pPr>
        <w:ind w:firstLine="1823" w:firstLineChars="592"/>
      </w:pP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>2025年5月13日</w:t>
      </w:r>
    </w:p>
    <w:p/>
    <w:p/>
    <w:p/>
    <w:p/>
    <w:p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>
      <w:pPr>
        <w:rPr>
          <w:rFonts w:hint="eastAsia"/>
        </w:rPr>
      </w:pPr>
    </w:p>
    <w:p>
      <w:r>
        <w:rPr>
          <w:rFonts w:hint="eastAsia"/>
        </w:rPr>
        <w:t xml:space="preserve">                     </w:t>
      </w:r>
      <w:r>
        <w:rPr>
          <w:rFonts w:hint="eastAsia"/>
          <w:lang w:val="en-US" w:eastAsia="zh-CN"/>
        </w:rPr>
        <w:t>林芝市</w:t>
      </w:r>
      <w:r>
        <w:rPr>
          <w:rFonts w:hint="eastAsia"/>
        </w:rPr>
        <w:t>财政局制</w:t>
      </w:r>
    </w:p>
    <w:p>
      <w:r>
        <w:rPr>
          <w:rFonts w:hint="eastAsia"/>
        </w:rPr>
        <w:t xml:space="preserve">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</w:p>
    <w:p/>
    <w:p>
      <w:pPr>
        <w:ind w:firstLine="616" w:firstLineChars="200"/>
        <w:rPr>
          <w:rFonts w:hint="eastAsia" w:ascii="方正小标宋简体" w:eastAsia="方正小标宋简体"/>
        </w:rPr>
      </w:pPr>
    </w:p>
    <w:p>
      <w:pPr>
        <w:ind w:firstLine="616" w:firstLineChars="200"/>
        <w:rPr>
          <w:rFonts w:ascii="方正小标宋简体" w:eastAsia="方正小标宋简体"/>
        </w:rPr>
      </w:pPr>
      <w:bookmarkStart w:id="0" w:name="_GoBack"/>
      <w:bookmarkEnd w:id="0"/>
      <w:r>
        <w:rPr>
          <w:rFonts w:hint="eastAsia" w:ascii="方正小标宋简体" w:eastAsia="方正小标宋简体"/>
        </w:rPr>
        <w:t>一、项目基本情况</w:t>
      </w:r>
    </w:p>
    <w:p>
      <w:pPr>
        <w:ind w:firstLine="616" w:firstLineChars="200"/>
      </w:pPr>
      <w:r>
        <w:rPr>
          <w:rFonts w:hint="eastAsia"/>
          <w:lang w:eastAsia="zh-CN"/>
        </w:rPr>
        <w:t>为贯彻落实积极应对人口老龄化国家战略，通过开展居家和社区养老服务工作，不断完善老年人养老服务需求，我局于</w:t>
      </w:r>
      <w:r>
        <w:rPr>
          <w:rFonts w:hint="eastAsia"/>
          <w:lang w:val="en-US" w:eastAsia="zh-CN"/>
        </w:rPr>
        <w:t>2023年5月开展试点开展居家和社区养老服务项目，该项目于2024年5月为1个项目周期。</w:t>
      </w:r>
    </w:p>
    <w:p>
      <w:pPr>
        <w:numPr>
          <w:ilvl w:val="0"/>
          <w:numId w:val="1"/>
        </w:num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绩效自评工作组织情况。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="方正小标宋简体" w:eastAsia="方正小标宋简体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该项工资在实施过程中因项目开始是在年中开始，而预算是年初做的，导致影响年度预算支出进度。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三、绩效指标分析情况（对照附件2《项目绩效自评指标评分表》分析）</w:t>
      </w:r>
    </w:p>
    <w:p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（一）自评分数。</w:t>
      </w:r>
      <w:r>
        <w:rPr>
          <w:rFonts w:hint="eastAsia" w:cs="Times New Roman"/>
          <w:lang w:eastAsia="zh-CN"/>
        </w:rPr>
        <w:t>自评得分</w:t>
      </w:r>
      <w:r>
        <w:rPr>
          <w:rFonts w:hint="eastAsia" w:cs="Times New Roman"/>
          <w:lang w:val="en-US" w:eastAsia="zh-CN"/>
        </w:rPr>
        <w:t>100分。</w:t>
      </w:r>
    </w:p>
    <w:p>
      <w:pPr>
        <w:ind w:firstLine="616" w:firstLineChars="200"/>
        <w:rPr>
          <w:rFonts w:hint="default" w:ascii="Times New Roman" w:hAnsi="Times New Roman" w:cs="Times New Roman"/>
          <w:b w:val="0"/>
          <w:bCs w:val="0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highlight w:val="none"/>
        </w:rPr>
        <w:t>（二）评价指标分析。</w:t>
      </w:r>
    </w:p>
    <w:p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</w:rPr>
        <w:t>过程。</w:t>
      </w:r>
      <w:r>
        <w:rPr>
          <w:rFonts w:hint="eastAsia" w:cs="Times New Roman"/>
          <w:lang w:eastAsia="zh-CN"/>
        </w:rPr>
        <w:t>按照先服务后补贴的要求按照季度和实际服务人次支付资金，并于</w:t>
      </w:r>
      <w:r>
        <w:rPr>
          <w:rFonts w:hint="eastAsia" w:cs="Times New Roman"/>
          <w:lang w:val="en-US" w:eastAsia="zh-CN"/>
        </w:rPr>
        <w:t>2024年12月支出29.2万元。</w:t>
      </w:r>
    </w:p>
    <w:p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</w:rPr>
        <w:t>产出</w:t>
      </w:r>
      <w:r>
        <w:rPr>
          <w:rFonts w:hint="eastAsia" w:cs="Times New Roman"/>
          <w:lang w:eastAsia="zh-CN"/>
        </w:rPr>
        <w:t>。将符合养老服务政府补贴要求的老年人纳入服务对象中。</w:t>
      </w:r>
    </w:p>
    <w:p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</w:rPr>
        <w:t>效益。</w:t>
      </w:r>
      <w:r>
        <w:rPr>
          <w:rFonts w:hint="eastAsia" w:cs="Times New Roman"/>
          <w:lang w:eastAsia="zh-CN"/>
        </w:rPr>
        <w:t>不断提升特殊困难老年人的老年生活质量。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四、改进意见（计划）</w:t>
      </w:r>
    </w:p>
    <w:p>
      <w:pPr>
        <w:ind w:firstLine="616" w:firstLineChars="200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下一步将该项工作的资金预算按年核算而不是按项目周期来核算。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五、其他需要说明的情况</w:t>
      </w:r>
    </w:p>
    <w:p>
      <w:pPr>
        <w:ind w:firstLine="616" w:firstLineChars="200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无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644" w:left="1701" w:header="851" w:footer="992" w:gutter="0"/>
      <w:cols w:space="425" w:num="1"/>
      <w:docGrid w:type="linesAndChars" w:linePitch="610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6BD3B"/>
    <w:multiLevelType w:val="singleLevel"/>
    <w:tmpl w:val="6826BD3B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54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04CD"/>
    <w:rsid w:val="00007A67"/>
    <w:rsid w:val="00022542"/>
    <w:rsid w:val="000240EE"/>
    <w:rsid w:val="000258AA"/>
    <w:rsid w:val="000C0184"/>
    <w:rsid w:val="000D1E99"/>
    <w:rsid w:val="00145B76"/>
    <w:rsid w:val="001A455A"/>
    <w:rsid w:val="001C65A3"/>
    <w:rsid w:val="00235EDE"/>
    <w:rsid w:val="00283EB6"/>
    <w:rsid w:val="002D40EC"/>
    <w:rsid w:val="002D7EDF"/>
    <w:rsid w:val="002E516E"/>
    <w:rsid w:val="002E5CB6"/>
    <w:rsid w:val="002F0587"/>
    <w:rsid w:val="00322A7D"/>
    <w:rsid w:val="00325DE1"/>
    <w:rsid w:val="00331AA1"/>
    <w:rsid w:val="00347820"/>
    <w:rsid w:val="00347914"/>
    <w:rsid w:val="00395359"/>
    <w:rsid w:val="004078CE"/>
    <w:rsid w:val="00410146"/>
    <w:rsid w:val="00413B2F"/>
    <w:rsid w:val="00432296"/>
    <w:rsid w:val="004531CF"/>
    <w:rsid w:val="004749F5"/>
    <w:rsid w:val="00486009"/>
    <w:rsid w:val="004B2E77"/>
    <w:rsid w:val="004B3572"/>
    <w:rsid w:val="0053790D"/>
    <w:rsid w:val="00537F7E"/>
    <w:rsid w:val="00566EB1"/>
    <w:rsid w:val="0059798E"/>
    <w:rsid w:val="005B06B5"/>
    <w:rsid w:val="005C28C3"/>
    <w:rsid w:val="005D4C3F"/>
    <w:rsid w:val="005E6FE2"/>
    <w:rsid w:val="00606F30"/>
    <w:rsid w:val="00620700"/>
    <w:rsid w:val="0062264E"/>
    <w:rsid w:val="006265B7"/>
    <w:rsid w:val="006317C3"/>
    <w:rsid w:val="00675A9A"/>
    <w:rsid w:val="00683EA8"/>
    <w:rsid w:val="006D4795"/>
    <w:rsid w:val="00754811"/>
    <w:rsid w:val="00756360"/>
    <w:rsid w:val="00781B6C"/>
    <w:rsid w:val="0078264B"/>
    <w:rsid w:val="007A7399"/>
    <w:rsid w:val="007B2E55"/>
    <w:rsid w:val="007D2DD9"/>
    <w:rsid w:val="008428B2"/>
    <w:rsid w:val="0084340E"/>
    <w:rsid w:val="00880F2C"/>
    <w:rsid w:val="008B525A"/>
    <w:rsid w:val="008C30AE"/>
    <w:rsid w:val="008D3371"/>
    <w:rsid w:val="008E75C3"/>
    <w:rsid w:val="0090022C"/>
    <w:rsid w:val="00A1401A"/>
    <w:rsid w:val="00A3720F"/>
    <w:rsid w:val="00A70279"/>
    <w:rsid w:val="00A8644D"/>
    <w:rsid w:val="00A91495"/>
    <w:rsid w:val="00AC53BB"/>
    <w:rsid w:val="00AF5FB9"/>
    <w:rsid w:val="00B05F42"/>
    <w:rsid w:val="00B12D08"/>
    <w:rsid w:val="00B55F8F"/>
    <w:rsid w:val="00BA5204"/>
    <w:rsid w:val="00C005AF"/>
    <w:rsid w:val="00C10A76"/>
    <w:rsid w:val="00CB17DD"/>
    <w:rsid w:val="00CD313A"/>
    <w:rsid w:val="00CD5F4B"/>
    <w:rsid w:val="00D45282"/>
    <w:rsid w:val="00D73EB4"/>
    <w:rsid w:val="00D74AD4"/>
    <w:rsid w:val="00D82FAA"/>
    <w:rsid w:val="00DA04CD"/>
    <w:rsid w:val="00DA43A7"/>
    <w:rsid w:val="00DA5CEB"/>
    <w:rsid w:val="00DC37C4"/>
    <w:rsid w:val="00DC4199"/>
    <w:rsid w:val="00DF7A41"/>
    <w:rsid w:val="00E03302"/>
    <w:rsid w:val="00E23CAC"/>
    <w:rsid w:val="00E71A39"/>
    <w:rsid w:val="00E75090"/>
    <w:rsid w:val="00E82D5B"/>
    <w:rsid w:val="00EA3F40"/>
    <w:rsid w:val="00EA4E69"/>
    <w:rsid w:val="00EC4520"/>
    <w:rsid w:val="00ED3E32"/>
    <w:rsid w:val="00EF18C9"/>
    <w:rsid w:val="00F04107"/>
    <w:rsid w:val="00F43167"/>
    <w:rsid w:val="00F43EA4"/>
    <w:rsid w:val="00F60DBF"/>
    <w:rsid w:val="00F726D7"/>
    <w:rsid w:val="00FF548F"/>
    <w:rsid w:val="0E113049"/>
    <w:rsid w:val="1B7E66C0"/>
    <w:rsid w:val="320812F2"/>
    <w:rsid w:val="38053C46"/>
    <w:rsid w:val="3F8F2401"/>
    <w:rsid w:val="4D261D06"/>
    <w:rsid w:val="4ED50B8F"/>
    <w:rsid w:val="536E726B"/>
    <w:rsid w:val="6E123544"/>
    <w:rsid w:val="73396EFC"/>
    <w:rsid w:val="7B0B6D97"/>
    <w:rsid w:val="7CBD1F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EAF4B0-D9C5-4AD8-A521-C8067EA0DD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291</Words>
  <Characters>297</Characters>
  <Lines>3</Lines>
  <Paragraphs>1</Paragraphs>
  <ScaleCrop>false</ScaleCrop>
  <LinksUpToDate>false</LinksUpToDate>
  <CharactersWithSpaces>367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2023-03-22T08:31:00Z</dcterms:created>
  <dc:creator>梁莉瑶</dc:creator>
  <cp:lastModifiedBy>林芝地区民政局机关</cp:lastModifiedBy>
  <cp:lastPrinted>2023-03-28T07:55:00Z</cp:lastPrinted>
  <dcterms:modified xsi:type="dcterms:W3CDTF">2025-05-16T07:16:47Z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eyJoZGlkIjoiMzEwNTM5NzYwMDRjMzkwZTVkZjY2ODkwMGIxNGU0OTUiLCJ1c2VySWQiOiI0NDAyMDAyMjYifQ==</vt:lpwstr>
  </property>
  <property fmtid="{D5CDD505-2E9C-101B-9397-08002B2CF9AE}" pid="4" name="ICV">
    <vt:lpwstr>11D9B3357CCD419D9C773F7D1B373FDA_12</vt:lpwstr>
  </property>
</Properties>
</file>